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954"/>
        </w:tabs>
        <w:spacing w:line="360" w:lineRule="auto"/>
        <w:ind w:left="-1134" w:firstLine="0"/>
        <w:rPr>
          <w:rFonts w:ascii="Arial" w:cs="Arial" w:eastAsia="Arial" w:hAnsi="Arial"/>
          <w:color w:val="ff0000"/>
          <w:sz w:val="22"/>
          <w:szCs w:val="22"/>
        </w:rPr>
      </w:pPr>
      <w:r w:rsidDel="00000000" w:rsidR="00000000" w:rsidRPr="00000000">
        <w:rPr>
          <w:rFonts w:ascii="Arial" w:cs="Arial" w:eastAsia="Arial" w:hAnsi="Arial"/>
          <w:sz w:val="22"/>
          <w:szCs w:val="22"/>
          <w:rtl w:val="0"/>
        </w:rPr>
        <w:t xml:space="preserve">Prot. n.</w:t>
      </w:r>
      <w:r w:rsidDel="00000000" w:rsidR="00000000" w:rsidRPr="00000000">
        <w:rPr>
          <w:rFonts w:ascii="Arial" w:cs="Arial" w:eastAsia="Arial" w:hAnsi="Arial"/>
          <w:color w:val="000000"/>
          <w:sz w:val="22"/>
          <w:szCs w:val="22"/>
          <w:rtl w:val="0"/>
        </w:rPr>
        <w:t xml:space="preserve">____, del </w:t>
      </w:r>
      <w:r w:rsidDel="00000000" w:rsidR="00000000" w:rsidRPr="00000000">
        <w:rPr>
          <w:rFonts w:ascii="Arial" w:cs="Arial" w:eastAsia="Arial" w:hAnsi="Arial"/>
          <w:color w:val="ff0000"/>
          <w:sz w:val="22"/>
          <w:szCs w:val="22"/>
          <w:rtl w:val="0"/>
        </w:rPr>
        <w:t xml:space="preserve">xx/xx/ xxxx</w:t>
      </w:r>
      <w:r w:rsidDel="00000000" w:rsidR="00000000" w:rsidRPr="00000000">
        <mc:AlternateContent>
          <mc:Choice Requires="wpg">
            <w:drawing>
              <wp:anchor allowOverlap="1" behindDoc="0" distB="0" distT="0" distL="114935" distR="114935" hidden="0" layoutInCell="1" locked="0" relativeHeight="0" simplePos="0">
                <wp:simplePos x="0" y="0"/>
                <wp:positionH relativeFrom="column">
                  <wp:posOffset>4369435</wp:posOffset>
                </wp:positionH>
                <wp:positionV relativeFrom="paragraph">
                  <wp:posOffset>-1054099</wp:posOffset>
                </wp:positionV>
                <wp:extent cx="1050925" cy="685165"/>
                <wp:effectExtent b="0" l="0" r="0" t="0"/>
                <wp:wrapNone/>
                <wp:docPr id="24" name=""/>
                <a:graphic>
                  <a:graphicData uri="http://schemas.microsoft.com/office/word/2010/wordprocessingShape">
                    <wps:wsp>
                      <wps:cNvSpPr/>
                      <wps:cNvPr id="2" name="Shape 2"/>
                      <wps:spPr>
                        <a:xfrm>
                          <a:off x="4825300" y="3442180"/>
                          <a:ext cx="1041400" cy="6756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t xml:space="preserve">Marca da bollo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da € 16,00</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n. </w:t>
                            </w:r>
                            <w:r w:rsidDel="00000000" w:rsidR="00000000" w:rsidRPr="00000000">
                              <w:rPr>
                                <w:rFonts w:ascii="Arial" w:cs="Arial" w:eastAsia="Arial" w:hAnsi="Arial"/>
                                <w:b w:val="0"/>
                                <w:i w:val="0"/>
                                <w:smallCaps w:val="0"/>
                                <w:strike w:val="0"/>
                                <w:color w:val="ff0000"/>
                                <w:sz w:val="16"/>
                                <w:vertAlign w:val="baseline"/>
                              </w:rPr>
                              <w:t xml:space="preserve">xxxxxxx</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ff0000"/>
                                <w:sz w:val="16"/>
                                <w:vertAlign w:val="baseline"/>
                              </w:rPr>
                              <w:t xml:space="preserve">estremi</w:t>
                            </w:r>
                          </w:p>
                        </w:txbxContent>
                      </wps:txbx>
                      <wps:bodyPr anchorCtr="0" anchor="t" bIns="48875" lIns="94600" spcFirstLastPara="1" rIns="94600" wrap="square" tIns="48875">
                        <a:noAutofit/>
                      </wps:bodyPr>
                    </wps:wsp>
                  </a:graphicData>
                </a:graphic>
              </wp:anchor>
            </w:drawing>
          </mc:Choice>
          <mc:Fallback>
            <w:drawing>
              <wp:anchor allowOverlap="1" behindDoc="0" distB="0" distT="0" distL="114935" distR="114935" hidden="0" layoutInCell="1" locked="0" relativeHeight="0" simplePos="0">
                <wp:simplePos x="0" y="0"/>
                <wp:positionH relativeFrom="column">
                  <wp:posOffset>4369435</wp:posOffset>
                </wp:positionH>
                <wp:positionV relativeFrom="paragraph">
                  <wp:posOffset>-1054099</wp:posOffset>
                </wp:positionV>
                <wp:extent cx="1050925" cy="685165"/>
                <wp:effectExtent b="0" l="0" r="0" t="0"/>
                <wp:wrapNone/>
                <wp:docPr id="24"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050925" cy="685165"/>
                        </a:xfrm>
                        <a:prstGeom prst="rect"/>
                        <a:ln/>
                      </pic:spPr>
                    </pic:pic>
                  </a:graphicData>
                </a:graphic>
              </wp:anchor>
            </w:drawing>
          </mc:Fallback>
        </mc:AlternateContent>
      </w:r>
    </w:p>
    <w:p w:rsidR="00000000" w:rsidDel="00000000" w:rsidP="00000000" w:rsidRDefault="00000000" w:rsidRPr="00000000" w14:paraId="00000002">
      <w:pPr>
        <w:tabs>
          <w:tab w:val="left" w:pos="5103"/>
        </w:tabs>
        <w:spacing w:line="360" w:lineRule="auto"/>
        <w:ind w:left="-1134"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12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CONCESSIONE DI POSTEGGIO PER L’ESERCIZIO DELL’ATTIVITA’</w:t>
      </w:r>
    </w:p>
    <w:p w:rsidR="00000000" w:rsidDel="00000000" w:rsidP="00000000" w:rsidRDefault="00000000" w:rsidRPr="00000000" w14:paraId="00000005">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DEL COMMERCIO SU AREE PUBBLICHE</w:t>
      </w:r>
    </w:p>
    <w:p w:rsidR="00000000" w:rsidDel="00000000" w:rsidP="00000000" w:rsidRDefault="00000000" w:rsidRPr="00000000" w14:paraId="00000006">
      <w:pPr>
        <w:pBdr>
          <w:top w:color="000000" w:space="1" w:sz="4" w:val="single"/>
          <w:left w:color="000000" w:space="4" w:sz="4" w:val="single"/>
          <w:bottom w:color="000000" w:space="1" w:sz="4" w:val="single"/>
          <w:right w:color="000000" w:space="4" w:sz="4" w:val="single"/>
        </w:pBdr>
        <w:shd w:fill="002060" w:val="clear"/>
        <w:spacing w:line="360" w:lineRule="auto"/>
        <w:ind w:left="-1134" w:firstLine="0"/>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N. ___ DEL ________ POSTEGGIO </w:t>
      </w:r>
      <w:r w:rsidDel="00000000" w:rsidR="00000000" w:rsidRPr="00000000">
        <w:rPr>
          <w:rFonts w:ascii="Arial" w:cs="Arial" w:eastAsia="Arial" w:hAnsi="Arial"/>
          <w:b w:val="1"/>
          <w:color w:val="ff0000"/>
          <w:sz w:val="24"/>
          <w:szCs w:val="24"/>
          <w:rtl w:val="0"/>
        </w:rPr>
        <w:t xml:space="preserve">N. __ / ISOLATO</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INTESTATA A: _______________________</w:t>
      </w:r>
    </w:p>
    <w:p w:rsidR="00000000" w:rsidDel="00000000" w:rsidP="00000000" w:rsidRDefault="00000000" w:rsidRPr="00000000" w14:paraId="00000008">
      <w:pPr>
        <w:keepNext w:val="0"/>
        <w:keepLines w:val="0"/>
        <w:pageBreakBefore w:val="0"/>
        <w:widowControl w:val="0"/>
        <w:pBdr>
          <w:top w:color="000000" w:space="1" w:sz="4" w:val="single"/>
          <w:left w:color="000000" w:space="4" w:sz="4" w:val="single"/>
          <w:bottom w:color="000000" w:space="1" w:sz="4" w:val="single"/>
          <w:right w:color="000000" w:space="4" w:sz="4" w:val="single"/>
          <w:between w:space="0" w:sz="0" w:val="nil"/>
        </w:pBdr>
        <w:shd w:fill="002060" w:val="clear"/>
        <w:spacing w:after="120" w:before="0" w:line="360" w:lineRule="auto"/>
        <w:ind w:left="-1134" w:right="0" w:firstLine="0"/>
        <w:jc w:val="center"/>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9">
      <w:pPr>
        <w:pStyle w:val="Heading2"/>
        <w:spacing w:before="92" w:line="360" w:lineRule="auto"/>
        <w:ind w:left="-1134" w:firstLine="0"/>
        <w:jc w:val="center"/>
        <w:rPr>
          <w:rFonts w:ascii="Arial" w:cs="Arial" w:eastAsia="Arial" w:hAnsi="Arial"/>
          <w:color w:val="ff0000"/>
        </w:rPr>
      </w:pPr>
      <w:r w:rsidDel="00000000" w:rsidR="00000000" w:rsidRPr="00000000">
        <w:rPr>
          <w:rtl w:val="0"/>
        </w:rPr>
      </w:r>
    </w:p>
    <w:p w:rsidR="00000000" w:rsidDel="00000000" w:rsidP="00000000" w:rsidRDefault="00000000" w:rsidRPr="00000000" w14:paraId="0000000A">
      <w:pPr>
        <w:pStyle w:val="Heading2"/>
        <w:spacing w:before="92" w:line="360" w:lineRule="auto"/>
        <w:ind w:left="-1134" w:firstLine="0"/>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highlight w:val="yellow"/>
          <w:rtl w:val="0"/>
        </w:rPr>
        <w:t xml:space="preserve">IL DIRIGENTE DEL SETTORE / IL RESPONSABILE DEL SERVIZIO</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spacing w:after="60" w:line="360" w:lineRule="auto"/>
        <w:ind w:left="-1134" w:firstLine="0"/>
        <w:jc w:val="both"/>
        <w:rPr>
          <w:rFonts w:ascii="Arial" w:cs="Arial" w:eastAsia="Arial" w:hAnsi="Arial"/>
          <w:b w:val="1"/>
        </w:rPr>
      </w:pPr>
      <w:r w:rsidDel="00000000" w:rsidR="00000000" w:rsidRPr="00000000">
        <w:rPr>
          <w:rFonts w:ascii="Arial" w:cs="Arial" w:eastAsia="Arial" w:hAnsi="Arial"/>
          <w:b w:val="1"/>
          <w:rtl w:val="0"/>
        </w:rPr>
        <w:t xml:space="preserve">VISTI</w:t>
      </w:r>
    </w:p>
    <w:p w:rsidR="00000000" w:rsidDel="00000000" w:rsidP="00000000" w:rsidRDefault="00000000" w:rsidRPr="00000000" w14:paraId="0000000D">
      <w:pPr>
        <w:numPr>
          <w:ilvl w:val="0"/>
          <w:numId w:val="2"/>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L’Avviso pubblicato all’Albo telematico comunale n° ___ in data _________ per l’assegnazione in concessione pluriennale di posteggi </w:t>
      </w:r>
      <w:r w:rsidDel="00000000" w:rsidR="00000000" w:rsidRPr="00000000">
        <w:rPr>
          <w:rFonts w:ascii="Arial" w:cs="Arial" w:eastAsia="Arial" w:hAnsi="Arial"/>
          <w:color w:val="ff0000"/>
          <w:rtl w:val="0"/>
        </w:rPr>
        <w:t xml:space="preserve">vacanti / di nuova istituzione </w:t>
      </w:r>
      <w:r w:rsidDel="00000000" w:rsidR="00000000" w:rsidRPr="00000000">
        <w:rPr>
          <w:rFonts w:ascii="Arial" w:cs="Arial" w:eastAsia="Arial" w:hAnsi="Arial"/>
          <w:rtl w:val="0"/>
        </w:rPr>
        <w:t xml:space="preserve">nel mercato </w:t>
      </w:r>
      <w:r w:rsidDel="00000000" w:rsidR="00000000" w:rsidRPr="00000000">
        <w:rPr>
          <w:rFonts w:ascii="Arial" w:cs="Arial" w:eastAsia="Arial" w:hAnsi="Arial"/>
          <w:color w:val="ff0000"/>
          <w:rtl w:val="0"/>
        </w:rPr>
        <w:t xml:space="preserve">settimanale </w:t>
      </w:r>
      <w:r w:rsidDel="00000000" w:rsidR="00000000" w:rsidRPr="00000000">
        <w:rPr>
          <w:rFonts w:ascii="Arial" w:cs="Arial" w:eastAsia="Arial" w:hAnsi="Arial"/>
          <w:rtl w:val="0"/>
        </w:rPr>
        <w:t xml:space="preserve">di _____________________, attuativo della Determinazione </w:t>
      </w:r>
      <w:r w:rsidDel="00000000" w:rsidR="00000000" w:rsidRPr="00000000">
        <w:rPr>
          <w:rFonts w:ascii="Arial" w:cs="Arial" w:eastAsia="Arial" w:hAnsi="Arial"/>
          <w:color w:val="ff0000"/>
          <w:rtl w:val="0"/>
        </w:rPr>
        <w:t xml:space="preserve">del Responsabile dell’Area</w:t>
      </w:r>
      <w:r w:rsidDel="00000000" w:rsidR="00000000" w:rsidRPr="00000000">
        <w:rPr>
          <w:rFonts w:ascii="Arial" w:cs="Arial" w:eastAsia="Arial" w:hAnsi="Arial"/>
          <w:rtl w:val="0"/>
        </w:rPr>
        <w:t xml:space="preserve"> n. ____ del _________;</w:t>
      </w:r>
    </w:p>
    <w:p w:rsidR="00000000" w:rsidDel="00000000" w:rsidP="00000000" w:rsidRDefault="00000000" w:rsidRPr="00000000" w14:paraId="0000000E">
      <w:pPr>
        <w:numPr>
          <w:ilvl w:val="0"/>
          <w:numId w:val="2"/>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la domanda ID _____________, presentata tramite il SUAP prot. </w:t>
      </w:r>
      <w:r w:rsidDel="00000000" w:rsidR="00000000" w:rsidRPr="00000000">
        <w:rPr>
          <w:rFonts w:ascii="Arial" w:cs="Arial" w:eastAsia="Arial" w:hAnsi="Arial"/>
          <w:color w:val="ff0000"/>
          <w:highlight w:val="yellow"/>
          <w:rtl w:val="0"/>
        </w:rPr>
        <w:t xml:space="preserve">del portale Impresainungiorno.gov.it</w:t>
      </w:r>
      <w:r w:rsidDel="00000000" w:rsidR="00000000" w:rsidRPr="00000000">
        <w:rPr>
          <w:rFonts w:ascii="Arial" w:cs="Arial" w:eastAsia="Arial" w:hAnsi="Arial"/>
          <w:rtl w:val="0"/>
        </w:rPr>
        <w:t xml:space="preserve"> n. _______________ del ________, da ___________________, nato il __________ a ____________________, C.F. ____________________, in qualità di _________________ dell’impresa ______________ C.F.___________ con sede in ______________, Via _____________, con la quale chiede l’assegnazione in concessione del posteggio </w:t>
      </w:r>
      <w:r w:rsidDel="00000000" w:rsidR="00000000" w:rsidRPr="00000000">
        <w:rPr>
          <w:rFonts w:ascii="Arial" w:cs="Arial" w:eastAsia="Arial" w:hAnsi="Arial"/>
          <w:color w:val="ff0000"/>
          <w:rtl w:val="0"/>
        </w:rPr>
        <w:t xml:space="preserve">vacante / di nuova istituzione </w:t>
      </w:r>
      <w:r w:rsidDel="00000000" w:rsidR="00000000" w:rsidRPr="00000000">
        <w:rPr>
          <w:rFonts w:ascii="Arial" w:cs="Arial" w:eastAsia="Arial" w:hAnsi="Arial"/>
          <w:rtl w:val="0"/>
        </w:rPr>
        <w:t xml:space="preserve">contraddistinto dal n. __ (settore </w:t>
      </w:r>
      <w:r w:rsidDel="00000000" w:rsidR="00000000" w:rsidRPr="00000000">
        <w:rPr>
          <w:rFonts w:ascii="Arial" w:cs="Arial" w:eastAsia="Arial" w:hAnsi="Arial"/>
          <w:color w:val="ff0000"/>
          <w:rtl w:val="0"/>
        </w:rPr>
        <w:t xml:space="preserve">non alimentare/alimentare abilitato alla somministrazione di alimenti e bevande</w:t>
      </w:r>
      <w:r w:rsidDel="00000000" w:rsidR="00000000" w:rsidRPr="00000000">
        <w:rPr>
          <w:rFonts w:ascii="Arial" w:cs="Arial" w:eastAsia="Arial" w:hAnsi="Arial"/>
          <w:rtl w:val="0"/>
        </w:rPr>
        <w:t xml:space="preserve"> );</w:t>
      </w:r>
    </w:p>
    <w:p w:rsidR="00000000" w:rsidDel="00000000" w:rsidP="00000000" w:rsidRDefault="00000000" w:rsidRPr="00000000" w14:paraId="0000000F">
      <w:pPr>
        <w:numPr>
          <w:ilvl w:val="0"/>
          <w:numId w:val="2"/>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l’esito della graduatoria definitiva di assegnazione dei posteggi mercatali a bando nel mercato </w:t>
      </w:r>
      <w:r w:rsidDel="00000000" w:rsidR="00000000" w:rsidRPr="00000000">
        <w:rPr>
          <w:rFonts w:ascii="Arial" w:cs="Arial" w:eastAsia="Arial" w:hAnsi="Arial"/>
          <w:color w:val="ff0000"/>
          <w:rtl w:val="0"/>
        </w:rPr>
        <w:t xml:space="preserve">settimanale </w:t>
      </w:r>
      <w:r w:rsidDel="00000000" w:rsidR="00000000" w:rsidRPr="00000000">
        <w:rPr>
          <w:rFonts w:ascii="Arial" w:cs="Arial" w:eastAsia="Arial" w:hAnsi="Arial"/>
          <w:rtl w:val="0"/>
        </w:rPr>
        <w:t xml:space="preserve">_______________, predisposta ed approvata con Determinazione del Responsabile del ________, pubblicata all’Albo telematico del Comune in data _____; </w:t>
      </w:r>
    </w:p>
    <w:p w:rsidR="00000000" w:rsidDel="00000000" w:rsidP="00000000" w:rsidRDefault="00000000" w:rsidRPr="00000000" w14:paraId="00000010">
      <w:pPr>
        <w:numPr>
          <w:ilvl w:val="0"/>
          <w:numId w:val="1"/>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la L.R. Lombardia 2 febbraio 2010, n. 6, recante “Testo Unico delle leggi regionali in materia di commercio e fiere”, e s.m.i.;</w:t>
      </w:r>
    </w:p>
    <w:p w:rsidR="00000000" w:rsidDel="00000000" w:rsidP="00000000" w:rsidRDefault="00000000" w:rsidRPr="00000000" w14:paraId="00000011">
      <w:pPr>
        <w:numPr>
          <w:ilvl w:val="0"/>
          <w:numId w:val="1"/>
        </w:numPr>
        <w:spacing w:after="60"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la D.G.R. n. XI/4054 del 14/12/2020 e s.m.i.;</w:t>
      </w:r>
    </w:p>
    <w:p w:rsidR="00000000" w:rsidDel="00000000" w:rsidP="00000000" w:rsidRDefault="00000000" w:rsidRPr="00000000" w14:paraId="00000012">
      <w:pPr>
        <w:widowControl w:val="0"/>
        <w:numPr>
          <w:ilvl w:val="0"/>
          <w:numId w:val="1"/>
        </w:numPr>
        <w:spacing w:after="60" w:before="139"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Regolamento per la disciplina del Commercio su Aree Pubbliche</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13">
      <w:pPr>
        <w:widowControl w:val="0"/>
        <w:numPr>
          <w:ilvl w:val="0"/>
          <w:numId w:val="1"/>
        </w:numPr>
        <w:spacing w:after="60" w:before="139" w:line="360" w:lineRule="auto"/>
        <w:ind w:left="-851" w:hanging="284.00000000000006"/>
        <w:jc w:val="both"/>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il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 ______ del ________;</w:t>
      </w:r>
    </w:p>
    <w:p w:rsidR="00000000" w:rsidDel="00000000" w:rsidP="00000000" w:rsidRDefault="00000000" w:rsidRPr="00000000" w14:paraId="00000014">
      <w:pPr>
        <w:widowControl w:val="0"/>
        <w:numPr>
          <w:ilvl w:val="0"/>
          <w:numId w:val="1"/>
        </w:numPr>
        <w:spacing w:after="60" w:before="139" w:line="360" w:lineRule="auto"/>
        <w:ind w:left="-851" w:hanging="284.00000000000006"/>
        <w:jc w:val="both"/>
        <w:rPr>
          <w:rFonts w:ascii="Arial" w:cs="Arial" w:eastAsia="Arial" w:hAnsi="Arial"/>
        </w:rPr>
      </w:pPr>
      <w:r w:rsidDel="00000000" w:rsidR="00000000" w:rsidRPr="00000000">
        <w:rPr>
          <w:rFonts w:ascii="Arial" w:cs="Arial" w:eastAsia="Arial" w:hAnsi="Arial"/>
          <w:rtl w:val="0"/>
        </w:rPr>
        <w:t xml:space="preserve">il decreto prot. n. _____ del ______, con il quale il Sindaco ha attribuito </w:t>
      </w:r>
      <w:r w:rsidDel="00000000" w:rsidR="00000000" w:rsidRPr="00000000">
        <w:rPr>
          <w:rFonts w:ascii="Arial" w:cs="Arial" w:eastAsia="Arial" w:hAnsi="Arial"/>
          <w:color w:val="ff0000"/>
          <w:highlight w:val="yellow"/>
          <w:rtl w:val="0"/>
        </w:rPr>
        <w:t xml:space="preserve">al/alla sottoscritto/a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le funzioni dirigenziali di cui all’art. 107 del Testo Unico degli Enti Locali approvato con D.Lgs 18 agosto 2000 n. 267</w:t>
      </w:r>
      <w:r w:rsidDel="00000000" w:rsidR="00000000" w:rsidRPr="00000000">
        <w:rPr>
          <w:rFonts w:ascii="Arial" w:cs="Arial" w:eastAsia="Arial" w:hAnsi="Arial"/>
          <w:b w:val="1"/>
          <w:rtl w:val="0"/>
        </w:rPr>
        <w:t xml:space="preserve">;</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RILASCIA A</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Cognome Nome,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o/a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il ___________ a __________, C.F. ________________, in qualità di </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titolare dell’impresa /legale rappresentante della società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______________, C.F. _________________, con sede in ______________ -  Via _________________ - cap _______</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81"/>
          <w:tab w:val="left" w:pos="7554"/>
        </w:tabs>
        <w:spacing w:after="0" w:before="90" w:line="360" w:lineRule="auto"/>
        <w:ind w:left="-1134"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CONCESSIONE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80"/>
        </w:tabs>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 posteggio n. ________</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 mercato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settimanale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ff0000"/>
          <w:sz w:val="22"/>
          <w:szCs w:val="22"/>
          <w:u w:val="none"/>
          <w:shd w:fill="auto" w:val="clear"/>
          <w:vertAlign w:val="baseline"/>
          <w:rtl w:val="0"/>
        </w:rPr>
        <w:t xml:space="preserve">indirizzo</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____________________</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 l’esercizio del commercio su aree pubbliche dei prodotti appartenenti al settore merceologico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_________________</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 svolgersi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nel/nei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giorn</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o/i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_________________, per l’occupazione dell’area di m._________ di lunghezza e m. ________di larghezza, per complessivi mq. _______,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come evidenziato nella planimetria allegata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presente concessione ha validità dal _________ - al ___________.</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ALLE SEGUENTI CONDIZIONI </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numPr>
          <w:ilvl w:val="0"/>
          <w:numId w:val="3"/>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Il titolare della presente è tenuto alla puntuale osservanza delle norme previste dal Regolamento Comunale per </w:t>
      </w:r>
      <w:r w:rsidDel="00000000" w:rsidR="00000000" w:rsidRPr="00000000">
        <w:rPr>
          <w:rFonts w:ascii="Arial" w:cs="Arial" w:eastAsia="Arial" w:hAnsi="Arial"/>
          <w:color w:val="ff0000"/>
          <w:highlight w:val="yellow"/>
          <w:rtl w:val="0"/>
        </w:rPr>
        <w:t xml:space="preserve">“la disciplina del commercio su aree pubbliche</w:t>
      </w:r>
      <w:r w:rsidDel="00000000" w:rsidR="00000000" w:rsidRPr="00000000">
        <w:rPr>
          <w:rFonts w:ascii="Arial" w:cs="Arial" w:eastAsia="Arial" w:hAnsi="Arial"/>
          <w:rtl w:val="0"/>
        </w:rPr>
        <w:t xml:space="preserve">”, approvato con deliberazione di Consiglio Comunale n._____ del _______ e s.m.i. e dal Regolamento Comunale </w:t>
      </w:r>
      <w:r w:rsidDel="00000000" w:rsidR="00000000" w:rsidRPr="00000000">
        <w:rPr>
          <w:rFonts w:ascii="Arial" w:cs="Arial" w:eastAsia="Arial" w:hAnsi="Arial"/>
          <w:color w:val="ff0000"/>
          <w:highlight w:val="yellow"/>
          <w:rtl w:val="0"/>
        </w:rPr>
        <w:t xml:space="preserve">per l’applicazione del canone unico</w:t>
      </w:r>
      <w:r w:rsidDel="00000000" w:rsidR="00000000" w:rsidRPr="00000000">
        <w:rPr>
          <w:rFonts w:ascii="Arial" w:cs="Arial" w:eastAsia="Arial" w:hAnsi="Arial"/>
          <w:rtl w:val="0"/>
        </w:rPr>
        <w:t xml:space="preserve">, approvato con deliberazione di Consiglio Comunale n____ del _______;</w:t>
      </w:r>
    </w:p>
    <w:p w:rsidR="00000000" w:rsidDel="00000000" w:rsidP="00000000" w:rsidRDefault="00000000" w:rsidRPr="00000000" w14:paraId="0000002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posteggio potrà essere utilizzato per la vendita al dettaglio dei prodotti oggetto dell’attività del titolare della presente, nel rispetto delle esigenze igienico-sanitarie, delle prescrizioni e delle limitazioni di cui alla vigente legislazione, nonché delle eventuali disposizioni comunali relative alle tipologie merceologiche dei posteggi.</w:t>
      </w:r>
    </w:p>
    <w:p w:rsidR="00000000" w:rsidDel="00000000" w:rsidP="00000000" w:rsidRDefault="00000000" w:rsidRPr="00000000" w14:paraId="00000025">
      <w:pPr>
        <w:numPr>
          <w:ilvl w:val="0"/>
          <w:numId w:val="3"/>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L’accesso al posteggio dovrà avvenire nel rispetto degli orari previsti dalle vigenti disposizioni e dal Regolamento Comunale, se entro tale orario non verrà occupato, per tale giornata, verrà assegnato ad un altro operatore (spuntista).</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Come previsto dal Regolamento comunale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l’area utilizzata dovrà essere lasciata libera da ogni ingombro e dai rifiuti prodotti</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Nel posteggio dovranno essere comprese le attrezzature e l’eventuale veicolo.</w:t>
      </w:r>
    </w:p>
    <w:p w:rsidR="00000000" w:rsidDel="00000000" w:rsidP="00000000" w:rsidRDefault="00000000" w:rsidRPr="00000000" w14:paraId="0000002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Gli eventuali impianti elettrici dovranno essere realizzati e istallati in conformità alla normativa vigente.</w:t>
      </w:r>
    </w:p>
    <w:p w:rsidR="00000000" w:rsidDel="00000000" w:rsidP="00000000" w:rsidRDefault="00000000" w:rsidRPr="00000000" w14:paraId="0000002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Qualora si utilizzino bombole di gas liquido, queste dovranno essere certificate secondo norme CE con omologazione che attesti la conformità del prodotto, da conservare presso la postazione per eventuali controlli; l’operatore dovrà dotarsi di idonei estintori.  </w:t>
      </w:r>
    </w:p>
    <w:p w:rsidR="00000000" w:rsidDel="00000000" w:rsidP="00000000" w:rsidRDefault="00000000" w:rsidRPr="00000000" w14:paraId="0000002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È vietato durante lo svolgimento dell’attività l’utilizzo di strumenti di amplificazione sonora.</w:t>
      </w: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È vietato manomettere il suolo pubblico o impianti pubblici senza previa specifica autorizzazione comunale ottenuta a seguito di motivata richiesta.</w:t>
      </w:r>
    </w:p>
    <w:p w:rsidR="00000000" w:rsidDel="00000000" w:rsidP="00000000" w:rsidRDefault="00000000" w:rsidRPr="00000000" w14:paraId="0000002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line="360" w:lineRule="auto"/>
        <w:ind w:left="-709"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Comune è esonerato da ogni responsabilità civile e penale per eventuali danni a persone, cose e animali derivanti da fatti connessi con lo svolgimento dell’attività.</w:t>
      </w:r>
    </w:p>
    <w:p w:rsidR="00000000" w:rsidDel="00000000" w:rsidP="00000000" w:rsidRDefault="00000000" w:rsidRPr="00000000" w14:paraId="0000002D">
      <w:pPr>
        <w:numPr>
          <w:ilvl w:val="0"/>
          <w:numId w:val="3"/>
        </w:numPr>
        <w:spacing w:after="240" w:line="360" w:lineRule="auto"/>
        <w:ind w:left="-709" w:hanging="435"/>
        <w:jc w:val="both"/>
        <w:rPr>
          <w:rFonts w:ascii="Arial" w:cs="Arial" w:eastAsia="Arial" w:hAnsi="Arial"/>
        </w:rPr>
      </w:pPr>
      <w:r w:rsidDel="00000000" w:rsidR="00000000" w:rsidRPr="00000000">
        <w:rPr>
          <w:rFonts w:ascii="Arial" w:cs="Arial" w:eastAsia="Arial" w:hAnsi="Arial"/>
          <w:rtl w:val="0"/>
        </w:rPr>
        <w:t xml:space="preserve">La presente non potrà essere ceduta a nessun titolo, se non con l’azienda commerciale. La cessione della presente deve essere altresì correlata al trasferimento in proprietà o gestione della connessa autorizzazione (art. 25 Legge regionale 6/2010 e s.m.i.).</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AVVERTENZE</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mancata utilizzazione del posteggio per periodi di tempo complessivamente superiori a quattro mesi in ciascun anno solare (come previsto dall’art. 27 c. 4, della L.R. 6/2010 s.m.i.), salvo il caso di assenza per malattia, gravidanza, infortunio o causa di forza maggiore non imputabile alla volontà dell’operatore, opportunamente documentata</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e giustificata in modalità telematica</w:t>
      </w: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 entro la settimana successiva e comunque prima del successivo giorno di mercato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comporterà la revoca dell’Autorizzazione utilizzata per l’esercizio dell’attività sul posteggio oggetto della presente Concessione.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9" w:right="0" w:firstLine="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concessione può essere revocata in ogni momento per motivi di pubblico interesse senza alcun onere per il Comune. In tal caso l’interessato ha diritto ad ottenere un altro posteggio nel territorio comunale fino alla scadenza del termine già previsto dalla concessione revocata.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quanto non previsto dalla presente concessione si fa riferimento alle leggi e disposizione che disciplinano la materia, nonché ad ogni altra prescrizione contenuta nei regolamenti comunali vigenti.</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tabs>
          <w:tab w:val="left" w:pos="-1440"/>
        </w:tabs>
        <w:spacing w:after="120" w:before="120" w:line="360" w:lineRule="auto"/>
        <w:ind w:left="-1134" w:firstLine="0"/>
        <w:jc w:val="both"/>
        <w:rPr>
          <w:rFonts w:ascii="Arial" w:cs="Arial" w:eastAsia="Arial" w:hAnsi="Arial"/>
          <w:color w:val="ff0000"/>
        </w:rPr>
      </w:pPr>
      <w:r w:rsidDel="00000000" w:rsidR="00000000" w:rsidRPr="00000000">
        <w:rPr>
          <w:rFonts w:ascii="Arial" w:cs="Arial" w:eastAsia="Arial" w:hAnsi="Arial"/>
          <w:color w:val="ff0000"/>
          <w:highlight w:val="yellow"/>
          <w:rtl w:val="0"/>
        </w:rPr>
        <w:t xml:space="preserve">Data (se non metto il protocollo iniziale)</w:t>
      </w:r>
      <w:r w:rsidDel="00000000" w:rsidR="00000000" w:rsidRPr="00000000">
        <w:rPr>
          <w:rtl w:val="0"/>
        </w:rPr>
      </w:r>
    </w:p>
    <w:p w:rsidR="00000000" w:rsidDel="00000000" w:rsidP="00000000" w:rsidRDefault="00000000" w:rsidRPr="00000000" w14:paraId="00000038">
      <w:pPr>
        <w:spacing w:before="3" w:line="360" w:lineRule="auto"/>
        <w:ind w:left="-1134" w:right="340" w:firstLine="0"/>
        <w:jc w:val="center"/>
        <w:rPr>
          <w:rFonts w:ascii="Arial" w:cs="Arial" w:eastAsia="Arial" w:hAnsi="Arial"/>
          <w:color w:val="ff0000"/>
        </w:rPr>
      </w:pPr>
      <w:r w:rsidDel="00000000" w:rsidR="00000000" w:rsidRPr="00000000">
        <w:rPr>
          <w:rtl w:val="0"/>
        </w:rPr>
      </w:r>
    </w:p>
    <w:p w:rsidR="00000000" w:rsidDel="00000000" w:rsidP="00000000" w:rsidRDefault="00000000" w:rsidRPr="00000000" w14:paraId="00000039">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DIRIGENTE DEL SETTORE / </w:t>
      </w:r>
    </w:p>
    <w:p w:rsidR="00000000" w:rsidDel="00000000" w:rsidP="00000000" w:rsidRDefault="00000000" w:rsidRPr="00000000" w14:paraId="0000003A">
      <w:pPr>
        <w:tabs>
          <w:tab w:val="center" w:pos="5103"/>
        </w:tabs>
        <w:spacing w:before="3" w:line="360" w:lineRule="auto"/>
        <w:ind w:left="-1134" w:right="340" w:firstLine="0"/>
        <w:jc w:val="cente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IL RESPONSABILE DEL SERVIZIO / </w:t>
      </w:r>
    </w:p>
    <w:p w:rsidR="00000000" w:rsidDel="00000000" w:rsidP="00000000" w:rsidRDefault="00000000" w:rsidRPr="00000000" w14:paraId="0000003B">
      <w:pPr>
        <w:tabs>
          <w:tab w:val="center" w:pos="5103"/>
        </w:tabs>
        <w:spacing w:before="3" w:line="360" w:lineRule="auto"/>
        <w:ind w:left="-1134" w:right="340" w:firstLine="0"/>
        <w:jc w:val="center"/>
        <w:rPr>
          <w:rFonts w:ascii="Arial" w:cs="Arial" w:eastAsia="Arial" w:hAnsi="Arial"/>
          <w:b w:val="1"/>
          <w:color w:val="ff0000"/>
        </w:rPr>
      </w:pPr>
      <w:r w:rsidDel="00000000" w:rsidR="00000000" w:rsidRPr="00000000">
        <w:rPr>
          <w:rFonts w:ascii="Arial" w:cs="Arial" w:eastAsia="Arial" w:hAnsi="Arial"/>
          <w:b w:val="1"/>
          <w:color w:val="ff0000"/>
          <w:highlight w:val="yellow"/>
          <w:rtl w:val="0"/>
        </w:rPr>
        <w:t xml:space="preserve">(Cognome Nome)</w:t>
      </w:r>
      <w:r w:rsidDel="00000000" w:rsidR="00000000" w:rsidRPr="00000000">
        <w:rPr>
          <w:rtl w:val="0"/>
        </w:rPr>
      </w:r>
    </w:p>
    <w:p w:rsidR="00000000" w:rsidDel="00000000" w:rsidP="00000000" w:rsidRDefault="00000000" w:rsidRPr="00000000" w14:paraId="0000003C">
      <w:pPr>
        <w:tabs>
          <w:tab w:val="center" w:pos="5103"/>
        </w:tabs>
        <w:spacing w:before="3" w:lineRule="auto"/>
        <w:ind w:left="-1134" w:right="34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Documento sottoscritto con firma digitale</w:t>
      </w:r>
    </w:p>
    <w:p w:rsidR="00000000" w:rsidDel="00000000" w:rsidP="00000000" w:rsidRDefault="00000000" w:rsidRPr="00000000" w14:paraId="0000003D">
      <w:pPr>
        <w:tabs>
          <w:tab w:val="center" w:pos="5103"/>
        </w:tabs>
        <w:spacing w:before="1" w:lineRule="auto"/>
        <w:ind w:left="-1134" w:right="342" w:firstLine="0"/>
        <w:jc w:val="center"/>
        <w:rPr>
          <w:rFonts w:ascii="Arial" w:cs="Arial" w:eastAsia="Arial" w:hAnsi="Arial"/>
        </w:rPr>
      </w:pPr>
      <w:r w:rsidDel="00000000" w:rsidR="00000000" w:rsidRPr="00000000">
        <w:rPr>
          <w:rFonts w:ascii="Arial" w:cs="Arial" w:eastAsia="Arial" w:hAnsi="Arial"/>
          <w:sz w:val="16"/>
          <w:szCs w:val="16"/>
          <w:rtl w:val="0"/>
        </w:rPr>
        <w:t xml:space="preserve">ai sensi dell’art. 24 del D.Lgs 7 marzo 2005 n. 82 e s.m.i.</w:t>
      </w:r>
      <w:r w:rsidDel="00000000" w:rsidR="00000000" w:rsidRPr="00000000">
        <w:rPr>
          <w:rtl w:val="0"/>
        </w:rPr>
      </w:r>
    </w:p>
    <w:sectPr>
      <w:headerReference r:id="rId8" w:type="default"/>
      <w:footerReference r:id="rId9" w:type="default"/>
      <w:pgSz w:h="16838" w:w="11906" w:orient="portrait"/>
      <w:pgMar w:bottom="2268" w:top="2977" w:left="2268"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Calibri"/>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357.0" w:type="dxa"/>
      <w:jc w:val="left"/>
      <w:tblInd w:w="-56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95"/>
      <w:gridCol w:w="4962"/>
      <w:tblGridChange w:id="0">
        <w:tblGrid>
          <w:gridCol w:w="4395"/>
          <w:gridCol w:w="4962"/>
        </w:tblGrid>
      </w:tblGridChange>
    </w:tblGrid>
    <w:tr>
      <w:trPr>
        <w:cantSplit w:val="0"/>
        <w:tblHeader w:val="0"/>
      </w:trPr>
      <w:tc>
        <w:tcPr/>
        <w:p w:rsidR="00000000" w:rsidDel="00000000" w:rsidP="00000000" w:rsidRDefault="00000000" w:rsidRPr="00000000" w14:paraId="00000040">
          <w:pPr>
            <w:rPr>
              <w:rFonts w:ascii="Calibri" w:cs="Calibri" w:eastAsia="Calibri" w:hAnsi="Calibri"/>
              <w:b w:val="1"/>
              <w:color w:val="222222"/>
            </w:rPr>
          </w:pPr>
          <w:r w:rsidDel="00000000" w:rsidR="00000000" w:rsidRPr="00000000">
            <w:rPr>
              <w:color w:val="222222"/>
              <w:sz w:val="24"/>
              <w:szCs w:val="24"/>
              <w:rtl w:val="0"/>
            </w:rPr>
            <w:br w:type="textWrapping"/>
          </w:r>
          <w:r w:rsidDel="00000000" w:rsidR="00000000" w:rsidRPr="00000000">
            <w:rPr>
              <w:rFonts w:ascii="Calibri" w:cs="Calibri" w:eastAsia="Calibri" w:hAnsi="Calibri"/>
              <w:b w:val="1"/>
              <w:color w:val="222222"/>
              <w:rtl w:val="0"/>
            </w:rPr>
            <w:t xml:space="preserve">Comune di ________ </w:t>
          </w:r>
        </w:p>
        <w:p w:rsidR="00000000" w:rsidDel="00000000" w:rsidP="00000000" w:rsidRDefault="00000000" w:rsidRPr="00000000" w14:paraId="00000041">
          <w:pPr>
            <w:rPr>
              <w:rFonts w:ascii="Calibri" w:cs="Calibri" w:eastAsia="Calibri" w:hAnsi="Calibri"/>
              <w:b w:val="1"/>
              <w:color w:val="222222"/>
            </w:rPr>
          </w:pPr>
          <w:r w:rsidDel="00000000" w:rsidR="00000000" w:rsidRPr="00000000">
            <w:rPr>
              <w:rFonts w:ascii="Calibri" w:cs="Calibri" w:eastAsia="Calibri" w:hAnsi="Calibri"/>
              <w:b w:val="1"/>
              <w:color w:val="222222"/>
              <w:rtl w:val="0"/>
            </w:rPr>
            <w:t xml:space="preserve">Piazza ______ –  cap 46_____</w:t>
          </w:r>
        </w:p>
        <w:p w:rsidR="00000000" w:rsidDel="00000000" w:rsidP="00000000" w:rsidRDefault="00000000" w:rsidRPr="00000000" w14:paraId="00000042">
          <w:pPr>
            <w:rPr>
              <w:rFonts w:ascii="Calibri" w:cs="Calibri" w:eastAsia="Calibri" w:hAnsi="Calibri"/>
              <w:color w:val="222222"/>
            </w:rPr>
          </w:pPr>
          <w:r w:rsidDel="00000000" w:rsidR="00000000" w:rsidRPr="00000000">
            <w:rPr>
              <w:rFonts w:ascii="Calibri" w:cs="Calibri" w:eastAsia="Calibri" w:hAnsi="Calibri"/>
              <w:color w:val="222222"/>
              <w:rtl w:val="0"/>
            </w:rPr>
            <w:t xml:space="preserve">Provincia di </w:t>
          </w:r>
          <w:r w:rsidDel="00000000" w:rsidR="00000000" w:rsidRPr="00000000">
            <w:rPr>
              <w:rFonts w:ascii="Calibri" w:cs="Calibri" w:eastAsia="Calibri" w:hAnsi="Calibri"/>
              <w:b w:val="1"/>
              <w:color w:val="222222"/>
              <w:rtl w:val="0"/>
            </w:rPr>
            <w:t xml:space="preserve">Mantova</w:t>
          </w:r>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43">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Sito internet: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http://www.comune.____.mn.it/</w:t>
          </w:r>
          <w:r w:rsidDel="00000000" w:rsidR="00000000" w:rsidRPr="00000000">
            <w:rPr>
              <w:rtl w:val="0"/>
            </w:rPr>
          </w:r>
        </w:p>
        <w:p w:rsidR="00000000" w:rsidDel="00000000" w:rsidP="00000000" w:rsidRDefault="00000000" w:rsidRPr="00000000" w14:paraId="00000044">
          <w:pPr>
            <w:rPr>
              <w:color w:val="222222"/>
              <w:sz w:val="24"/>
              <w:szCs w:val="24"/>
            </w:rPr>
          </w:pPr>
          <w:r w:rsidDel="00000000" w:rsidR="00000000" w:rsidRPr="00000000">
            <w:rPr>
              <w:rFonts w:ascii="Calibri" w:cs="Calibri" w:eastAsia="Calibri" w:hAnsi="Calibri"/>
              <w:b w:val="1"/>
              <w:color w:val="222222"/>
              <w:rtl w:val="0"/>
            </w:rPr>
            <w:t xml:space="preserve">PEC:</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ff0000"/>
              <w:rtl w:val="0"/>
            </w:rPr>
            <w:t xml:space="preserve">_______.mn@legalmail.it</w:t>
          </w:r>
          <w:r w:rsidDel="00000000" w:rsidR="00000000" w:rsidRPr="00000000">
            <w:rPr>
              <w:color w:val="ff0000"/>
              <w:sz w:val="24"/>
              <w:szCs w:val="24"/>
              <w:rtl w:val="0"/>
            </w:rPr>
            <w:t xml:space="preserve"> </w:t>
          </w:r>
          <w:r w:rsidDel="00000000" w:rsidR="00000000" w:rsidRPr="00000000">
            <w:rPr>
              <w:rtl w:val="0"/>
            </w:rPr>
          </w:r>
        </w:p>
        <w:p w:rsidR="00000000" w:rsidDel="00000000" w:rsidP="00000000" w:rsidRDefault="00000000" w:rsidRPr="00000000" w14:paraId="00000045">
          <w:pPr>
            <w:rPr>
              <w:color w:val="222222"/>
              <w:sz w:val="24"/>
              <w:szCs w:val="24"/>
            </w:rPr>
          </w:pPr>
          <w:r w:rsidDel="00000000" w:rsidR="00000000" w:rsidRPr="00000000">
            <w:rPr>
              <w:rtl w:val="0"/>
            </w:rPr>
          </w:r>
        </w:p>
      </w:tc>
      <w:tc>
        <w:tcPr/>
        <w:p w:rsidR="00000000" w:rsidDel="00000000" w:rsidP="00000000" w:rsidRDefault="00000000" w:rsidRPr="00000000" w14:paraId="00000046">
          <w:pPr>
            <w:rPr>
              <w:color w:val="222222"/>
            </w:rPr>
          </w:pPr>
          <w:r w:rsidDel="00000000" w:rsidR="00000000" w:rsidRPr="00000000">
            <w:rPr>
              <w:rtl w:val="0"/>
            </w:rPr>
          </w:r>
        </w:p>
        <w:p w:rsidR="00000000" w:rsidDel="00000000" w:rsidP="00000000" w:rsidRDefault="00000000" w:rsidRPr="00000000" w14:paraId="00000047">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Ufficio competente:</w:t>
          </w:r>
          <w:r w:rsidDel="00000000" w:rsidR="00000000" w:rsidRPr="00000000">
            <w:rPr>
              <w:rFonts w:ascii="Calibri" w:cs="Calibri" w:eastAsia="Calibri" w:hAnsi="Calibri"/>
              <w:color w:val="222222"/>
              <w:rtl w:val="0"/>
            </w:rPr>
            <w:t xml:space="preserve"> ______</w:t>
          </w:r>
        </w:p>
        <w:p w:rsidR="00000000" w:rsidDel="00000000" w:rsidP="00000000" w:rsidRDefault="00000000" w:rsidRPr="00000000" w14:paraId="00000048">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Responsabile del procedimento:</w:t>
          </w:r>
          <w:r w:rsidDel="00000000" w:rsidR="00000000" w:rsidRPr="00000000">
            <w:rPr>
              <w:rFonts w:ascii="Calibri" w:cs="Calibri" w:eastAsia="Calibri" w:hAnsi="Calibri"/>
              <w:color w:val="222222"/>
              <w:rtl w:val="0"/>
            </w:rPr>
            <w:t xml:space="preserve"> _________</w:t>
          </w:r>
        </w:p>
        <w:p w:rsidR="00000000" w:rsidDel="00000000" w:rsidP="00000000" w:rsidRDefault="00000000" w:rsidRPr="00000000" w14:paraId="00000049">
          <w:pPr>
            <w:rPr>
              <w:rFonts w:ascii="Calibri" w:cs="Calibri" w:eastAsia="Calibri" w:hAnsi="Calibri"/>
              <w:color w:val="222222"/>
            </w:rPr>
          </w:pPr>
          <w:r w:rsidDel="00000000" w:rsidR="00000000" w:rsidRPr="00000000">
            <w:rPr>
              <w:rFonts w:ascii="Calibri" w:cs="Calibri" w:eastAsia="Calibri" w:hAnsi="Calibri"/>
              <w:b w:val="1"/>
              <w:color w:val="222222"/>
              <w:rtl w:val="0"/>
            </w:rPr>
            <w:t xml:space="preserve">Mail:</w:t>
          </w:r>
          <w:r w:rsidDel="00000000" w:rsidR="00000000" w:rsidRPr="00000000">
            <w:rPr>
              <w:rFonts w:ascii="Calibri" w:cs="Calibri" w:eastAsia="Calibri" w:hAnsi="Calibri"/>
              <w:color w:val="222222"/>
              <w:rtl w:val="0"/>
            </w:rPr>
            <w:t xml:space="preserve"> </w:t>
          </w:r>
          <w:hyperlink r:id="rId1">
            <w:r w:rsidDel="00000000" w:rsidR="00000000" w:rsidRPr="00000000">
              <w:rPr>
                <w:rFonts w:ascii="Calibri" w:cs="Calibri" w:eastAsia="Calibri" w:hAnsi="Calibri"/>
                <w:color w:val="0000ff"/>
                <w:u w:val="single"/>
                <w:rtl w:val="0"/>
              </w:rPr>
              <w:t xml:space="preserve">___________</w:t>
            </w:r>
          </w:hyperlink>
          <w:r w:rsidDel="00000000" w:rsidR="00000000" w:rsidRPr="00000000">
            <w:rPr>
              <w:rtl w:val="0"/>
            </w:rPr>
          </w:r>
        </w:p>
        <w:p w:rsidR="00000000" w:rsidDel="00000000" w:rsidP="00000000" w:rsidRDefault="00000000" w:rsidRPr="00000000" w14:paraId="0000004A">
          <w:pPr>
            <w:rPr>
              <w:rFonts w:ascii="Calibri" w:cs="Calibri" w:eastAsia="Calibri" w:hAnsi="Calibri"/>
              <w:color w:val="222222"/>
              <w:sz w:val="18"/>
              <w:szCs w:val="18"/>
            </w:rPr>
          </w:pPr>
          <w:r w:rsidDel="00000000" w:rsidR="00000000" w:rsidRPr="00000000">
            <w:rPr>
              <w:rFonts w:ascii="Calibri" w:cs="Calibri" w:eastAsia="Calibri" w:hAnsi="Calibri"/>
              <w:b w:val="1"/>
              <w:color w:val="222222"/>
              <w:rtl w:val="0"/>
            </w:rPr>
            <w:t xml:space="preserve">Tel:</w:t>
          </w:r>
          <w:r w:rsidDel="00000000" w:rsidR="00000000" w:rsidRPr="00000000">
            <w:rPr>
              <w:rFonts w:ascii="Calibri" w:cs="Calibri" w:eastAsia="Calibri" w:hAnsi="Calibri"/>
              <w:color w:val="222222"/>
              <w:rtl w:val="0"/>
            </w:rPr>
            <w:t xml:space="preserve"> _________</w:t>
          </w:r>
          <w:r w:rsidDel="00000000" w:rsidR="00000000" w:rsidRPr="00000000">
            <w:rPr>
              <w:rtl w:val="0"/>
            </w:rPr>
          </w:r>
        </w:p>
        <w:p w:rsidR="00000000" w:rsidDel="00000000" w:rsidP="00000000" w:rsidRDefault="00000000" w:rsidRPr="00000000" w14:paraId="0000004B">
          <w:pPr>
            <w:rPr>
              <w:color w:val="222222"/>
            </w:rPr>
          </w:pPr>
          <w:r w:rsidDel="00000000" w:rsidR="00000000" w:rsidRPr="00000000">
            <w:rPr>
              <w:rFonts w:ascii="Calibri" w:cs="Calibri" w:eastAsia="Calibri" w:hAnsi="Calibri"/>
              <w:b w:val="1"/>
              <w:color w:val="222222"/>
              <w:rtl w:val="0"/>
            </w:rPr>
            <w:t xml:space="preserve">Accesso agli atti: </w:t>
          </w:r>
          <w:hyperlink r:id="rId2">
            <w:r w:rsidDel="00000000" w:rsidR="00000000" w:rsidRPr="00000000">
              <w:rPr>
                <w:rFonts w:ascii="Calibri" w:cs="Calibri" w:eastAsia="Calibri" w:hAnsi="Calibri"/>
                <w:color w:val="ff0000"/>
                <w:u w:val="single"/>
                <w:rtl w:val="0"/>
              </w:rPr>
              <w:t xml:space="preserve">http://www.impresainungiorno.gov.it</w:t>
            </w:r>
          </w:hyperlink>
          <w:r w:rsidDel="00000000" w:rsidR="00000000" w:rsidRPr="00000000">
            <w:rPr>
              <w:rtl w:val="0"/>
            </w:rPr>
          </w:r>
        </w:p>
      </w:tc>
    </w:tr>
  </w:tb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567"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1" cy="914071"/>
              <wp:effectExtent b="0" l="0" r="0" t="0"/>
              <wp:wrapNone/>
              <wp:docPr id="25" name=""/>
              <a:graphic>
                <a:graphicData uri="http://schemas.microsoft.com/office/word/2010/wordprocessingGroup">
                  <wpg:wgp>
                    <wpg:cNvGrpSpPr/>
                    <wpg:grpSpPr>
                      <a:xfrm>
                        <a:off x="2368485" y="3322965"/>
                        <a:ext cx="5955031" cy="914071"/>
                        <a:chOff x="2368485" y="3322965"/>
                        <a:chExt cx="5955031" cy="914071"/>
                      </a:xfrm>
                    </wpg:grpSpPr>
                    <wpg:grpSp>
                      <wpg:cNvGrpSpPr/>
                      <wpg:grpSpPr>
                        <a:xfrm>
                          <a:off x="2368485" y="3322965"/>
                          <a:ext cx="5955031" cy="914071"/>
                          <a:chOff x="0" y="317202"/>
                          <a:chExt cx="5955334" cy="914400"/>
                        </a:xfrm>
                      </wpg:grpSpPr>
                      <wps:wsp>
                        <wps:cNvSpPr/>
                        <wps:cNvPr id="4" name="Shape 4"/>
                        <wps:spPr>
                          <a:xfrm>
                            <a:off x="0" y="317202"/>
                            <a:ext cx="5955325" cy="914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894126" y="747275"/>
                            <a:ext cx="5061208" cy="386219"/>
                          </a:xfrm>
                          <a:prstGeom prst="rect">
                            <a:avLst/>
                          </a:prstGeom>
                          <a:noFill/>
                          <a:ln>
                            <a:noFill/>
                          </a:ln>
                        </wps:spPr>
                        <wps:txbx>
                          <w:txbxContent>
                            <w:p w:rsidR="00000000" w:rsidDel="00000000" w:rsidP="00000000" w:rsidRDefault="00000000" w:rsidRPr="00000000">
                              <w:pPr>
                                <w:spacing w:after="0" w:before="0" w:line="240"/>
                                <w:ind w:left="-1701.0000610351562" w:right="0" w:firstLine="0"/>
                                <w:jc w:val="center"/>
                                <w:textDirection w:val="btLr"/>
                              </w:pPr>
                              <w:r w:rsidDel="00000000" w:rsidR="00000000" w:rsidRPr="00000000">
                                <w:rPr>
                                  <w:rFonts w:ascii="Calibri" w:cs="Calibri" w:eastAsia="Calibri" w:hAnsi="Calibri"/>
                                  <w:b w:val="1"/>
                                  <w:i w:val="0"/>
                                  <w:smallCaps w:val="0"/>
                                  <w:strike w:val="0"/>
                                  <w:color w:val="bfbfbf"/>
                                  <w:sz w:val="38"/>
                                  <w:vertAlign w:val="baseline"/>
                                </w:rPr>
                                <w:t xml:space="preserve">Logo Comune e ufficio competente</w:t>
                              </w:r>
                            </w:p>
                          </w:txbxContent>
                        </wps:txbx>
                        <wps:bodyPr anchorCtr="0" anchor="t" bIns="45700" lIns="91425" spcFirstLastPara="1" rIns="91425" wrap="square" tIns="45700">
                          <a:noAutofit/>
                        </wps:bodyPr>
                      </wps:wsp>
                      <wps:wsp>
                        <wps:cNvSpPr/>
                        <wps:cNvPr id="6" name="Shape 6"/>
                        <wps:spPr>
                          <a:xfrm>
                            <a:off x="0" y="317202"/>
                            <a:ext cx="914400" cy="91440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-165099</wp:posOffset>
              </wp:positionV>
              <wp:extent cx="5955031" cy="914071"/>
              <wp:effectExtent b="0" l="0" r="0" t="0"/>
              <wp:wrapNone/>
              <wp:docPr id="2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955031" cy="914071"/>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5" w:hanging="360"/>
      </w:pPr>
      <w:rPr>
        <w:rFonts w:ascii="Noto Sans Symbols" w:cs="Noto Sans Symbols" w:eastAsia="Noto Sans Symbols" w:hAnsi="Noto Sans Symbols"/>
        <w:color w:val="000000"/>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2">
    <w:lvl w:ilvl="0">
      <w:start w:val="1"/>
      <w:numFmt w:val="bullet"/>
      <w:lvlText w:val="●"/>
      <w:lvlJc w:val="left"/>
      <w:pPr>
        <w:ind w:left="7164" w:hanging="360"/>
      </w:pPr>
      <w:rPr>
        <w:rFonts w:ascii="Noto Sans Symbols" w:cs="Noto Sans Symbols" w:eastAsia="Noto Sans Symbols" w:hAnsi="Noto Sans Symbols"/>
        <w:color w:val="000000"/>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3">
    <w:lvl w:ilvl="0">
      <w:start w:val="1"/>
      <w:numFmt w:val="decimal"/>
      <w:lvlText w:val="%1-"/>
      <w:lvlJc w:val="left"/>
      <w:pPr>
        <w:ind w:left="435" w:hanging="435"/>
      </w:pPr>
      <w:rPr>
        <w:b w:val="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Tahoma" w:cs="Tahoma" w:eastAsia="Tahoma" w:hAnsi="Tahoma"/>
      <w:smallCaps w:val="1"/>
      <w:sz w:val="24"/>
      <w:szCs w:val="24"/>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qFormat w:val="1"/>
    <w:pPr>
      <w:keepNext w:val="1"/>
      <w:outlineLvl w:val="0"/>
    </w:pPr>
    <w:rPr>
      <w:rFonts w:ascii="Tahoma" w:hAnsi="Tahoma"/>
      <w:caps w:val="1"/>
      <w:sz w:val="24"/>
    </w:rPr>
  </w:style>
  <w:style w:type="paragraph" w:styleId="Titolo2">
    <w:name w:val="heading 2"/>
    <w:basedOn w:val="Normale"/>
    <w:next w:val="Normale"/>
    <w:link w:val="Titolo2Carattere"/>
    <w:semiHidden w:val="1"/>
    <w:unhideWhenUsed w:val="1"/>
    <w:qFormat w:val="1"/>
    <w:rsid w:val="00681AE4"/>
    <w:pPr>
      <w:keepNext w:val="1"/>
      <w:keepLines w:val="1"/>
      <w:spacing w:before="40"/>
      <w:outlineLvl w:val="1"/>
    </w:pPr>
    <w:rPr>
      <w:rFonts w:asciiTheme="majorHAnsi" w:cstheme="majorBidi" w:eastAsiaTheme="majorEastAsia" w:hAnsiTheme="majorHAnsi"/>
      <w:color w:val="365f91"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rPr>
      <w:rFonts w:ascii="Tahoma" w:hAnsi="Tahoma"/>
      <w:sz w:val="22"/>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Collegamentoipertestuale">
    <w:name w:val="Hyperlink"/>
    <w:basedOn w:val="Carpredefinitoparagrafo"/>
    <w:rPr>
      <w:color w:val="0000ff"/>
      <w:u w:val="single"/>
    </w:rPr>
  </w:style>
  <w:style w:type="paragraph" w:styleId="Corpodeltesto2">
    <w:name w:val="Body Text 2"/>
    <w:basedOn w:val="Normale"/>
    <w:pPr>
      <w:jc w:val="both"/>
    </w:pPr>
    <w:rPr>
      <w:rFonts w:ascii="Tahoma" w:hAnsi="Tahoma"/>
      <w:b w:val="1"/>
      <w:sz w:val="28"/>
    </w:rPr>
  </w:style>
  <w:style w:type="paragraph" w:styleId="Testofumetto">
    <w:name w:val="Balloon Text"/>
    <w:basedOn w:val="Normale"/>
    <w:semiHidden w:val="1"/>
    <w:rsid w:val="001C5164"/>
    <w:rPr>
      <w:rFonts w:ascii="Tahoma" w:cs="Tahoma" w:hAnsi="Tahoma"/>
      <w:sz w:val="16"/>
      <w:szCs w:val="16"/>
    </w:rPr>
  </w:style>
  <w:style w:type="table" w:styleId="Grigliatabella">
    <w:name w:val="Table Grid"/>
    <w:basedOn w:val="Tabellanormale"/>
    <w:rsid w:val="00C30F6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rmuladiapertura">
    <w:name w:val="Salutation"/>
    <w:basedOn w:val="Normale"/>
    <w:next w:val="Normale"/>
    <w:link w:val="FormuladiaperturaCarattere"/>
    <w:rsid w:val="00CD02D3"/>
    <w:pPr>
      <w:spacing w:after="220" w:before="220" w:line="220" w:lineRule="atLeast"/>
    </w:pPr>
    <w:rPr>
      <w:rFonts w:ascii="Arial" w:hAnsi="Arial"/>
      <w:spacing w:val="-5"/>
      <w:sz w:val="22"/>
    </w:rPr>
  </w:style>
  <w:style w:type="character" w:styleId="FormuladiaperturaCarattere" w:customStyle="1">
    <w:name w:val="Formula di apertura Carattere"/>
    <w:basedOn w:val="Carpredefinitoparagrafo"/>
    <w:link w:val="Formuladiapertura"/>
    <w:rsid w:val="00CD02D3"/>
    <w:rPr>
      <w:rFonts w:ascii="Arial" w:hAnsi="Arial"/>
      <w:spacing w:val="-5"/>
      <w:sz w:val="22"/>
    </w:rPr>
  </w:style>
  <w:style w:type="paragraph" w:styleId="Data">
    <w:name w:val="Date"/>
    <w:basedOn w:val="Normale"/>
    <w:next w:val="Indirizzo"/>
    <w:link w:val="DataCarattere"/>
    <w:rsid w:val="00CD02D3"/>
    <w:pPr>
      <w:spacing w:after="220" w:line="220" w:lineRule="atLeast"/>
      <w:jc w:val="both"/>
    </w:pPr>
    <w:rPr>
      <w:rFonts w:ascii="Arial" w:hAnsi="Arial"/>
      <w:spacing w:val="-5"/>
    </w:rPr>
  </w:style>
  <w:style w:type="character" w:styleId="DataCarattere" w:customStyle="1">
    <w:name w:val="Data Carattere"/>
    <w:basedOn w:val="Carpredefinitoparagrafo"/>
    <w:link w:val="Data"/>
    <w:rsid w:val="00CD02D3"/>
    <w:rPr>
      <w:rFonts w:ascii="Arial" w:hAnsi="Arial"/>
      <w:spacing w:val="-5"/>
    </w:rPr>
  </w:style>
  <w:style w:type="paragraph" w:styleId="Indirizzointerno" w:customStyle="1">
    <w:name w:val="Indirizzo interno"/>
    <w:basedOn w:val="Normale"/>
    <w:rsid w:val="00CD02D3"/>
    <w:pPr>
      <w:spacing w:line="220" w:lineRule="atLeast"/>
      <w:jc w:val="both"/>
    </w:pPr>
    <w:rPr>
      <w:rFonts w:ascii="Arial" w:hAnsi="Arial"/>
      <w:spacing w:val="-5"/>
    </w:rPr>
  </w:style>
  <w:style w:type="paragraph" w:styleId="Indirizzo" w:customStyle="1">
    <w:name w:val="Indirizzo"/>
    <w:basedOn w:val="Indirizzointerno"/>
    <w:next w:val="Indirizzointerno"/>
    <w:rsid w:val="00CD02D3"/>
    <w:pPr>
      <w:spacing w:line="240" w:lineRule="auto"/>
      <w:ind w:left="5103"/>
      <w:jc w:val="left"/>
    </w:pPr>
  </w:style>
  <w:style w:type="character" w:styleId="PidipaginaCarattere" w:customStyle="1">
    <w:name w:val="Piè di pagina Carattere"/>
    <w:basedOn w:val="Carpredefinitoparagrafo"/>
    <w:link w:val="Pidipagina"/>
    <w:uiPriority w:val="99"/>
    <w:rsid w:val="002D1765"/>
  </w:style>
  <w:style w:type="paragraph" w:styleId="Paragrafoelenco">
    <w:name w:val="List Paragraph"/>
    <w:basedOn w:val="Normale"/>
    <w:uiPriority w:val="1"/>
    <w:qFormat w:val="1"/>
    <w:rsid w:val="001A2963"/>
    <w:pPr>
      <w:spacing w:after="200" w:line="276" w:lineRule="auto"/>
      <w:ind w:left="720"/>
      <w:contextualSpacing w:val="1"/>
    </w:pPr>
    <w:rPr>
      <w:rFonts w:asciiTheme="minorHAnsi" w:cstheme="minorBidi" w:eastAsiaTheme="minorHAnsi" w:hAnsiTheme="minorHAnsi"/>
      <w:sz w:val="22"/>
      <w:szCs w:val="22"/>
      <w:lang w:eastAsia="en-US"/>
    </w:rPr>
  </w:style>
  <w:style w:type="character" w:styleId="Enfasigrassetto">
    <w:name w:val="Strong"/>
    <w:basedOn w:val="Carpredefinitoparagrafo"/>
    <w:uiPriority w:val="22"/>
    <w:qFormat w:val="1"/>
    <w:rsid w:val="00F84DB8"/>
    <w:rPr>
      <w:b w:val="1"/>
      <w:bCs w:val="1"/>
    </w:rPr>
  </w:style>
  <w:style w:type="paragraph" w:styleId="NormaleWeb">
    <w:name w:val="Normal (Web)"/>
    <w:basedOn w:val="Normale"/>
    <w:uiPriority w:val="99"/>
    <w:semiHidden w:val="1"/>
    <w:unhideWhenUsed w:val="1"/>
    <w:rsid w:val="00F84DB8"/>
    <w:pPr>
      <w:spacing w:after="100" w:afterAutospacing="1" w:before="100" w:beforeAutospacing="1"/>
    </w:pPr>
    <w:rPr>
      <w:sz w:val="24"/>
      <w:szCs w:val="24"/>
    </w:rPr>
  </w:style>
  <w:style w:type="character" w:styleId="Collegamentovisitato">
    <w:name w:val="FollowedHyperlink"/>
    <w:basedOn w:val="Carpredefinitoparagrafo"/>
    <w:semiHidden w:val="1"/>
    <w:unhideWhenUsed w:val="1"/>
    <w:rsid w:val="00166EC5"/>
    <w:rPr>
      <w:color w:val="800080" w:themeColor="followedHyperlink"/>
      <w:u w:val="single"/>
    </w:rPr>
  </w:style>
  <w:style w:type="paragraph" w:styleId="Default" w:customStyle="1">
    <w:name w:val="Default"/>
    <w:rsid w:val="005D1B3F"/>
    <w:pPr>
      <w:autoSpaceDE w:val="0"/>
      <w:autoSpaceDN w:val="0"/>
      <w:adjustRightInd w:val="0"/>
    </w:pPr>
    <w:rPr>
      <w:rFonts w:ascii="Century Gothic" w:cs="Century Gothic" w:hAnsi="Century Gothic"/>
      <w:color w:val="000000"/>
      <w:sz w:val="24"/>
      <w:szCs w:val="24"/>
    </w:rPr>
  </w:style>
  <w:style w:type="paragraph" w:styleId="Corpodeltesto3">
    <w:name w:val="Body Text 3"/>
    <w:basedOn w:val="Normale"/>
    <w:link w:val="Corpodeltesto3Carattere"/>
    <w:uiPriority w:val="99"/>
    <w:unhideWhenUsed w:val="1"/>
    <w:rsid w:val="00681AE4"/>
    <w:pPr>
      <w:spacing w:after="120"/>
    </w:pPr>
    <w:rPr>
      <w:sz w:val="16"/>
      <w:szCs w:val="16"/>
    </w:rPr>
  </w:style>
  <w:style w:type="character" w:styleId="Corpodeltesto3Carattere" w:customStyle="1">
    <w:name w:val="Corpo del testo 3 Carattere"/>
    <w:basedOn w:val="Carpredefinitoparagrafo"/>
    <w:link w:val="Corpodeltesto3"/>
    <w:uiPriority w:val="99"/>
    <w:rsid w:val="00681AE4"/>
    <w:rPr>
      <w:sz w:val="16"/>
      <w:szCs w:val="16"/>
    </w:rPr>
  </w:style>
  <w:style w:type="paragraph" w:styleId="Predefinito" w:customStyle="1">
    <w:name w:val="Predefinito"/>
    <w:rsid w:val="00681AE4"/>
    <w:pPr>
      <w:widowControl w:val="0"/>
      <w:autoSpaceDN w:val="0"/>
      <w:adjustRightInd w:val="0"/>
    </w:pPr>
    <w:rPr>
      <w:rFonts w:eastAsia="PMingLiU"/>
      <w:sz w:val="24"/>
      <w:szCs w:val="24"/>
      <w:lang w:bidi="hi-IN"/>
    </w:rPr>
  </w:style>
  <w:style w:type="character" w:styleId="Titolo2Carattere" w:customStyle="1">
    <w:name w:val="Titolo 2 Carattere"/>
    <w:basedOn w:val="Carpredefinitoparagrafo"/>
    <w:link w:val="Titolo2"/>
    <w:semiHidden w:val="1"/>
    <w:rsid w:val="00681AE4"/>
    <w:rPr>
      <w:rFonts w:asciiTheme="majorHAnsi" w:cstheme="majorBidi" w:eastAsiaTheme="majorEastAsia" w:hAnsiTheme="majorHAnsi"/>
      <w:color w:val="365f91"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hyperlink" Target="mailto:suap.canneto@mn.camcom.it" TargetMode="External"/><Relationship Id="rId2" Type="http://schemas.openxmlformats.org/officeDocument/2006/relationships/hyperlink" Target="http://www.impresainungiorno.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pdw6e85CHx7PO+H/ZanLSir4gw==">AMUW2mXz64z8dP8jpslpX7rP06wDwW7bktW0V0jrFDmxbuAIt1nSTLI2co58OKOUy9A17DzGj+dbbfeD1gdXE7grViYKs9uvr36/C9yh4tjEsMZq7KMJOj/EdmK5j7hfXS/+/BQU2lIe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2022-03-08T09:13:00Z</dcterms:created>
  <dc:creator>CCIAA Mantova - SUAP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48310167</vt:i4>
  </property>
  <property fmtid="{D5CDD505-2E9C-101B-9397-08002B2CF9AE}" pid="3" name="_EmailSubject">
    <vt:lpwstr>fax</vt:lpwstr>
  </property>
  <property fmtid="{D5CDD505-2E9C-101B-9397-08002B2CF9AE}" pid="4" name="_AuthorEmail">
    <vt:lpwstr>carra@mn.camcom.it</vt:lpwstr>
  </property>
  <property fmtid="{D5CDD505-2E9C-101B-9397-08002B2CF9AE}" pid="5" name="_AuthorEmailDisplayName">
    <vt:lpwstr>CARRA MANUELA</vt:lpwstr>
  </property>
  <property fmtid="{D5CDD505-2E9C-101B-9397-08002B2CF9AE}" pid="6" name="_ReviewingToolsShownOnce">
    <vt:lpwstr/>
  </property>
</Properties>
</file>